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88" w:rsidRPr="000A2FF1" w:rsidRDefault="00992F88" w:rsidP="00992F88">
      <w:pPr>
        <w:ind w:left="2181" w:right="2220"/>
        <w:jc w:val="center"/>
        <w:rPr>
          <w:b/>
          <w:u w:val="single"/>
        </w:rPr>
      </w:pPr>
      <w:bookmarkStart w:id="0" w:name="_GoBack"/>
      <w:r w:rsidRPr="000A2FF1">
        <w:rPr>
          <w:b/>
          <w:u w:val="single"/>
        </w:rPr>
        <w:t>23BS22T6 - ORGANISATIONAL</w:t>
      </w:r>
      <w:r w:rsidRPr="000A2FF1">
        <w:rPr>
          <w:b/>
          <w:spacing w:val="-3"/>
          <w:u w:val="single"/>
        </w:rPr>
        <w:t xml:space="preserve"> B</w:t>
      </w:r>
      <w:r w:rsidRPr="000A2FF1">
        <w:rPr>
          <w:b/>
          <w:u w:val="single"/>
        </w:rPr>
        <w:t>EHAVIOUR</w:t>
      </w:r>
    </w:p>
    <w:bookmarkEnd w:id="0"/>
    <w:p w:rsidR="00992F88" w:rsidRPr="000A2FF1" w:rsidRDefault="00992F88" w:rsidP="00992F88">
      <w:pPr>
        <w:ind w:left="2181" w:right="2220"/>
        <w:jc w:val="center"/>
        <w:rPr>
          <w:b/>
        </w:rPr>
      </w:pPr>
      <w:r w:rsidRPr="000A2FF1">
        <w:rPr>
          <w:b/>
        </w:rPr>
        <w:t>(Common to E</w:t>
      </w:r>
      <w:r>
        <w:rPr>
          <w:b/>
        </w:rPr>
        <w:t>E</w:t>
      </w:r>
      <w:r w:rsidRPr="000A2FF1">
        <w:rPr>
          <w:b/>
        </w:rPr>
        <w:t>E</w:t>
      </w:r>
      <w:proofErr w:type="gramStart"/>
      <w:r w:rsidRPr="000A2FF1">
        <w:rPr>
          <w:b/>
        </w:rPr>
        <w:t>,E</w:t>
      </w:r>
      <w:r>
        <w:rPr>
          <w:b/>
        </w:rPr>
        <w:t>C</w:t>
      </w:r>
      <w:r w:rsidRPr="000A2FF1">
        <w:rPr>
          <w:b/>
        </w:rPr>
        <w:t>E,CE,CSE</w:t>
      </w:r>
      <w:proofErr w:type="gramEnd"/>
      <w:r w:rsidRPr="000A2FF1">
        <w:rPr>
          <w:b/>
        </w:rPr>
        <w:t xml:space="preserve"> &amp; AI&amp;DS)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196"/>
        <w:gridCol w:w="3686"/>
        <w:gridCol w:w="1134"/>
      </w:tblGrid>
      <w:tr w:rsidR="00992F88" w:rsidRPr="00192988" w:rsidTr="00863A53">
        <w:trPr>
          <w:trHeight w:val="89"/>
        </w:trPr>
        <w:tc>
          <w:tcPr>
            <w:tcW w:w="2340" w:type="dxa"/>
          </w:tcPr>
          <w:p w:rsidR="00992F88" w:rsidRPr="00192988" w:rsidRDefault="00992F88" w:rsidP="00863A53">
            <w:pPr>
              <w:contextualSpacing/>
              <w:jc w:val="right"/>
              <w:rPr>
                <w:sz w:val="24"/>
                <w:szCs w:val="24"/>
              </w:rPr>
            </w:pPr>
            <w:r w:rsidRPr="00192988">
              <w:rPr>
                <w:b/>
                <w:sz w:val="24"/>
                <w:szCs w:val="24"/>
              </w:rPr>
              <w:t>Course Category:</w:t>
            </w:r>
          </w:p>
        </w:tc>
        <w:tc>
          <w:tcPr>
            <w:tcW w:w="2196" w:type="dxa"/>
          </w:tcPr>
          <w:p w:rsidR="00992F88" w:rsidRPr="00192988" w:rsidRDefault="00992F88" w:rsidP="00863A53">
            <w:pPr>
              <w:rPr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>Humanities</w:t>
            </w:r>
          </w:p>
        </w:tc>
        <w:tc>
          <w:tcPr>
            <w:tcW w:w="3686" w:type="dxa"/>
          </w:tcPr>
          <w:p w:rsidR="00992F88" w:rsidRPr="00192988" w:rsidRDefault="00992F88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192988">
              <w:rPr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:rsidR="00992F88" w:rsidRPr="00192988" w:rsidRDefault="00992F88" w:rsidP="00863A53">
            <w:pPr>
              <w:contextualSpacing/>
              <w:rPr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>2</w:t>
            </w:r>
          </w:p>
        </w:tc>
      </w:tr>
      <w:tr w:rsidR="00992F88" w:rsidRPr="00192988" w:rsidTr="00863A53">
        <w:trPr>
          <w:trHeight w:val="152"/>
        </w:trPr>
        <w:tc>
          <w:tcPr>
            <w:tcW w:w="2340" w:type="dxa"/>
          </w:tcPr>
          <w:p w:rsidR="00992F88" w:rsidRPr="00192988" w:rsidRDefault="00992F88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192988">
              <w:rPr>
                <w:b/>
                <w:sz w:val="24"/>
                <w:szCs w:val="24"/>
              </w:rPr>
              <w:t>Course Type:</w:t>
            </w:r>
          </w:p>
        </w:tc>
        <w:tc>
          <w:tcPr>
            <w:tcW w:w="2196" w:type="dxa"/>
          </w:tcPr>
          <w:p w:rsidR="00992F88" w:rsidRPr="00192988" w:rsidRDefault="00992F88" w:rsidP="00863A53">
            <w:pPr>
              <w:rPr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>Theory</w:t>
            </w:r>
          </w:p>
        </w:tc>
        <w:tc>
          <w:tcPr>
            <w:tcW w:w="3686" w:type="dxa"/>
          </w:tcPr>
          <w:p w:rsidR="00992F88" w:rsidRPr="00192988" w:rsidRDefault="00992F88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192988">
              <w:rPr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34" w:type="dxa"/>
          </w:tcPr>
          <w:p w:rsidR="00992F88" w:rsidRPr="00192988" w:rsidRDefault="00992F88" w:rsidP="00863A53">
            <w:pPr>
              <w:contextualSpacing/>
              <w:rPr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>2-0-0</w:t>
            </w:r>
          </w:p>
        </w:tc>
      </w:tr>
      <w:tr w:rsidR="00992F88" w:rsidRPr="00192988" w:rsidTr="00863A53">
        <w:trPr>
          <w:trHeight w:val="370"/>
        </w:trPr>
        <w:tc>
          <w:tcPr>
            <w:tcW w:w="2340" w:type="dxa"/>
          </w:tcPr>
          <w:p w:rsidR="00992F88" w:rsidRPr="00192988" w:rsidRDefault="00992F88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192988">
              <w:rPr>
                <w:b/>
                <w:sz w:val="24"/>
                <w:szCs w:val="24"/>
              </w:rPr>
              <w:t>Pre-requisite:</w:t>
            </w:r>
          </w:p>
        </w:tc>
        <w:tc>
          <w:tcPr>
            <w:tcW w:w="2196" w:type="dxa"/>
          </w:tcPr>
          <w:p w:rsidR="00992F88" w:rsidRPr="00192988" w:rsidRDefault="00992F88" w:rsidP="00863A53">
            <w:pPr>
              <w:contextualSpacing/>
              <w:jc w:val="both"/>
              <w:rPr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>NIL</w:t>
            </w:r>
          </w:p>
        </w:tc>
        <w:tc>
          <w:tcPr>
            <w:tcW w:w="3686" w:type="dxa"/>
          </w:tcPr>
          <w:p w:rsidR="00992F88" w:rsidRPr="00192988" w:rsidRDefault="00992F88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192988">
              <w:rPr>
                <w:b/>
                <w:sz w:val="24"/>
                <w:szCs w:val="24"/>
              </w:rPr>
              <w:t>Sessional Evaluation:</w:t>
            </w:r>
          </w:p>
          <w:p w:rsidR="00992F88" w:rsidRPr="00192988" w:rsidRDefault="00992F88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192988">
              <w:rPr>
                <w:b/>
                <w:sz w:val="24"/>
                <w:szCs w:val="24"/>
              </w:rPr>
              <w:t>External Exam Evaluation:</w:t>
            </w:r>
          </w:p>
          <w:p w:rsidR="00992F88" w:rsidRPr="00192988" w:rsidRDefault="00992F88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192988">
              <w:rPr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:rsidR="00992F88" w:rsidRPr="00192988" w:rsidRDefault="00992F88" w:rsidP="00863A53">
            <w:pPr>
              <w:contextualSpacing/>
              <w:rPr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>30</w:t>
            </w:r>
          </w:p>
          <w:p w:rsidR="00992F88" w:rsidRPr="00192988" w:rsidRDefault="00992F88" w:rsidP="00863A53">
            <w:pPr>
              <w:contextualSpacing/>
              <w:rPr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>70</w:t>
            </w:r>
          </w:p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>100</w:t>
            </w:r>
          </w:p>
        </w:tc>
      </w:tr>
    </w:tbl>
    <w:p w:rsidR="00992F88" w:rsidRPr="00192988" w:rsidRDefault="00992F88" w:rsidP="00992F88">
      <w:pPr>
        <w:contextualSpacing/>
        <w:rPr>
          <w:b/>
          <w:sz w:val="24"/>
          <w:szCs w:val="24"/>
        </w:rPr>
      </w:pPr>
    </w:p>
    <w:tbl>
      <w:tblPr>
        <w:tblW w:w="47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608"/>
        <w:gridCol w:w="5897"/>
        <w:gridCol w:w="1104"/>
      </w:tblGrid>
      <w:tr w:rsidR="00992F88" w:rsidRPr="00192988" w:rsidTr="00863A53">
        <w:trPr>
          <w:trHeight w:val="547"/>
        </w:trPr>
        <w:tc>
          <w:tcPr>
            <w:tcW w:w="698" w:type="pct"/>
          </w:tcPr>
          <w:p w:rsidR="00992F88" w:rsidRPr="000F52DA" w:rsidRDefault="00992F88" w:rsidP="00863A53">
            <w:pPr>
              <w:contextualSpacing/>
              <w:rPr>
                <w:b/>
              </w:rPr>
            </w:pPr>
          </w:p>
          <w:p w:rsidR="00992F88" w:rsidRPr="000F52DA" w:rsidRDefault="00992F88" w:rsidP="00863A53">
            <w:pPr>
              <w:contextualSpacing/>
              <w:rPr>
                <w:b/>
              </w:rPr>
            </w:pPr>
            <w:r w:rsidRPr="000F52DA">
              <w:rPr>
                <w:b/>
              </w:rPr>
              <w:t xml:space="preserve">Course Objectives </w:t>
            </w:r>
          </w:p>
        </w:tc>
        <w:tc>
          <w:tcPr>
            <w:tcW w:w="4302" w:type="pct"/>
            <w:gridSpan w:val="3"/>
          </w:tcPr>
          <w:p w:rsidR="00992F88" w:rsidRPr="00192988" w:rsidRDefault="00992F88" w:rsidP="00863A53">
            <w:pPr>
              <w:adjustRightInd w:val="0"/>
              <w:jc w:val="both"/>
              <w:rPr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 xml:space="preserve">Students undergoing this course are expected </w:t>
            </w:r>
          </w:p>
          <w:p w:rsidR="00992F88" w:rsidRPr="00192988" w:rsidRDefault="00992F88" w:rsidP="00992F88">
            <w:pPr>
              <w:pStyle w:val="List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line="293" w:lineRule="exact"/>
              <w:jc w:val="both"/>
              <w:rPr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>To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have knowledge</w:t>
            </w:r>
            <w:r w:rsidRPr="00192988">
              <w:rPr>
                <w:spacing w:val="-7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of</w:t>
            </w:r>
            <w:r w:rsidRPr="00192988">
              <w:rPr>
                <w:spacing w:val="-9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organizational</w:t>
            </w:r>
            <w:r w:rsidRPr="00192988">
              <w:rPr>
                <w:spacing w:val="-2"/>
                <w:sz w:val="24"/>
                <w:szCs w:val="24"/>
              </w:rPr>
              <w:t xml:space="preserve">  </w:t>
            </w:r>
            <w:r w:rsidRPr="00192988">
              <w:rPr>
                <w:sz w:val="24"/>
                <w:szCs w:val="24"/>
              </w:rPr>
              <w:t>behavior</w:t>
            </w:r>
          </w:p>
          <w:p w:rsidR="00992F88" w:rsidRPr="00192988" w:rsidRDefault="00992F88" w:rsidP="00992F88">
            <w:pPr>
              <w:pStyle w:val="List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line="293" w:lineRule="exact"/>
              <w:jc w:val="both"/>
              <w:rPr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>To</w:t>
            </w:r>
            <w:r w:rsidRPr="00192988">
              <w:rPr>
                <w:spacing w:val="-8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gain knowledge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r w:rsidRPr="00192988">
              <w:rPr>
                <w:spacing w:val="-9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on</w:t>
            </w:r>
            <w:r w:rsidRPr="00192988">
              <w:rPr>
                <w:spacing w:val="-8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self-motivation,</w:t>
            </w:r>
            <w:r w:rsidRPr="00192988">
              <w:rPr>
                <w:spacing w:val="4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leadership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and</w:t>
            </w:r>
            <w:r w:rsidRPr="00192988">
              <w:rPr>
                <w:spacing w:val="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management</w:t>
            </w:r>
          </w:p>
          <w:p w:rsidR="00992F88" w:rsidRPr="00192988" w:rsidRDefault="00992F88" w:rsidP="00992F88">
            <w:pPr>
              <w:pStyle w:val="List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line="293" w:lineRule="exact"/>
              <w:jc w:val="both"/>
              <w:rPr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>To  become powerful</w:t>
            </w:r>
            <w:r w:rsidRPr="00192988">
              <w:rPr>
                <w:spacing w:val="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leaders</w:t>
            </w:r>
          </w:p>
          <w:p w:rsidR="00992F88" w:rsidRPr="00192988" w:rsidRDefault="00992F88" w:rsidP="00992F88">
            <w:pPr>
              <w:pStyle w:val="List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line="293" w:lineRule="exact"/>
              <w:rPr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>To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 xml:space="preserve">learn </w:t>
            </w:r>
            <w:r w:rsidRPr="00192988">
              <w:rPr>
                <w:spacing w:val="-4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about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group</w:t>
            </w:r>
            <w:r w:rsidRPr="00192988">
              <w:rPr>
                <w:spacing w:val="-7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dynamics</w:t>
            </w:r>
          </w:p>
          <w:p w:rsidR="00992F88" w:rsidRPr="00192988" w:rsidRDefault="00992F88" w:rsidP="00992F88">
            <w:pPr>
              <w:widowControl/>
              <w:numPr>
                <w:ilvl w:val="0"/>
                <w:numId w:val="1"/>
              </w:numPr>
              <w:adjustRightInd w:val="0"/>
              <w:jc w:val="both"/>
              <w:rPr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>To</w:t>
            </w:r>
            <w:r w:rsidRPr="00192988">
              <w:rPr>
                <w:spacing w:val="-1"/>
                <w:sz w:val="24"/>
                <w:szCs w:val="24"/>
              </w:rPr>
              <w:t xml:space="preserve"> </w:t>
            </w:r>
            <w:r w:rsidRPr="00192988">
              <w:rPr>
                <w:spacing w:val="-9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understand</w:t>
            </w:r>
            <w:r w:rsidRPr="00192988">
              <w:rPr>
                <w:spacing w:val="-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the</w:t>
            </w:r>
            <w:r w:rsidRPr="00192988">
              <w:rPr>
                <w:spacing w:val="3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importance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of</w:t>
            </w:r>
            <w:r w:rsidRPr="00192988">
              <w:rPr>
                <w:spacing w:val="-8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change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and</w:t>
            </w:r>
            <w:r w:rsidRPr="00192988">
              <w:rPr>
                <w:spacing w:val="-1"/>
                <w:sz w:val="24"/>
                <w:szCs w:val="24"/>
              </w:rPr>
              <w:t xml:space="preserve">   </w:t>
            </w:r>
            <w:r w:rsidRPr="00192988">
              <w:rPr>
                <w:sz w:val="24"/>
                <w:szCs w:val="24"/>
              </w:rPr>
              <w:t>development</w:t>
            </w:r>
          </w:p>
        </w:tc>
      </w:tr>
      <w:tr w:rsidR="00992F88" w:rsidRPr="00192988" w:rsidTr="00863A53">
        <w:tc>
          <w:tcPr>
            <w:tcW w:w="698" w:type="pct"/>
            <w:vMerge w:val="restart"/>
          </w:tcPr>
          <w:p w:rsidR="00992F88" w:rsidRDefault="00992F88" w:rsidP="00863A53">
            <w:pPr>
              <w:contextualSpacing/>
              <w:rPr>
                <w:b/>
              </w:rPr>
            </w:pPr>
          </w:p>
          <w:p w:rsidR="00992F88" w:rsidRDefault="00992F88" w:rsidP="00863A53">
            <w:pPr>
              <w:contextualSpacing/>
              <w:rPr>
                <w:b/>
              </w:rPr>
            </w:pPr>
          </w:p>
          <w:p w:rsidR="00992F88" w:rsidRPr="000F52DA" w:rsidRDefault="00992F88" w:rsidP="00863A53">
            <w:pPr>
              <w:contextualSpacing/>
              <w:rPr>
                <w:b/>
              </w:rPr>
            </w:pPr>
          </w:p>
          <w:p w:rsidR="00992F88" w:rsidRPr="000F52DA" w:rsidRDefault="00992F88" w:rsidP="00863A53">
            <w:pPr>
              <w:contextualSpacing/>
              <w:rPr>
                <w:b/>
              </w:rPr>
            </w:pPr>
          </w:p>
          <w:p w:rsidR="00992F88" w:rsidRPr="000F52DA" w:rsidRDefault="00992F88" w:rsidP="00863A53">
            <w:pPr>
              <w:contextualSpacing/>
              <w:rPr>
                <w:b/>
              </w:rPr>
            </w:pPr>
            <w:r w:rsidRPr="000F52DA">
              <w:rPr>
                <w:b/>
              </w:rPr>
              <w:t>Course Outcomes</w:t>
            </w:r>
          </w:p>
        </w:tc>
        <w:tc>
          <w:tcPr>
            <w:tcW w:w="3678" w:type="pct"/>
            <w:gridSpan w:val="2"/>
          </w:tcPr>
          <w:p w:rsidR="00992F88" w:rsidRPr="00192988" w:rsidRDefault="00992F88" w:rsidP="00863A53">
            <w:pPr>
              <w:contextualSpacing/>
              <w:jc w:val="both"/>
              <w:rPr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 xml:space="preserve">Upon successful completion of the course , the students will be able to </w:t>
            </w:r>
          </w:p>
        </w:tc>
        <w:tc>
          <w:tcPr>
            <w:tcW w:w="624" w:type="pct"/>
          </w:tcPr>
          <w:p w:rsidR="00992F88" w:rsidRPr="000F52DA" w:rsidRDefault="00992F88" w:rsidP="00863A5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F52DA">
              <w:rPr>
                <w:b/>
                <w:sz w:val="24"/>
                <w:szCs w:val="24"/>
              </w:rPr>
              <w:t>Blooms Level</w:t>
            </w:r>
          </w:p>
        </w:tc>
      </w:tr>
      <w:tr w:rsidR="00992F88" w:rsidRPr="00192988" w:rsidTr="00863A53">
        <w:tc>
          <w:tcPr>
            <w:tcW w:w="698" w:type="pct"/>
            <w:vMerge/>
          </w:tcPr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44" w:type="pct"/>
          </w:tcPr>
          <w:p w:rsidR="00992F88" w:rsidRPr="000F52DA" w:rsidRDefault="00992F88" w:rsidP="00863A53">
            <w:pPr>
              <w:contextualSpacing/>
            </w:pPr>
            <w:r w:rsidRPr="000F52DA">
              <w:t>CO1</w:t>
            </w:r>
          </w:p>
        </w:tc>
        <w:tc>
          <w:tcPr>
            <w:tcW w:w="3334" w:type="pct"/>
          </w:tcPr>
          <w:p w:rsidR="00992F88" w:rsidRPr="00192988" w:rsidRDefault="00992F88" w:rsidP="00863A53">
            <w:pPr>
              <w:pStyle w:val="ListParagraph"/>
              <w:tabs>
                <w:tab w:val="left" w:pos="920"/>
                <w:tab w:val="left" w:pos="921"/>
              </w:tabs>
              <w:spacing w:line="291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2988"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 De</w:t>
            </w:r>
            <w:r w:rsidRPr="00192988">
              <w:rPr>
                <w:sz w:val="24"/>
                <w:szCs w:val="24"/>
              </w:rPr>
              <w:t>fine</w:t>
            </w:r>
            <w:proofErr w:type="gramEnd"/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the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Organizational</w:t>
            </w:r>
            <w:r w:rsidRPr="0019298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192988">
              <w:rPr>
                <w:sz w:val="24"/>
                <w:szCs w:val="24"/>
              </w:rPr>
              <w:t>ehaviour</w:t>
            </w:r>
            <w:proofErr w:type="spellEnd"/>
            <w:r w:rsidRPr="00192988">
              <w:rPr>
                <w:sz w:val="24"/>
                <w:szCs w:val="24"/>
              </w:rPr>
              <w:t>,</w:t>
            </w:r>
            <w:r w:rsidRPr="00192988">
              <w:rPr>
                <w:spacing w:val="5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its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nature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and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scope.</w:t>
            </w:r>
            <w:r w:rsidRPr="00192988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992F88" w:rsidRPr="00233022" w:rsidRDefault="00992F88" w:rsidP="00863A53">
            <w:pPr>
              <w:pStyle w:val="ListParagraph"/>
              <w:tabs>
                <w:tab w:val="left" w:pos="920"/>
                <w:tab w:val="left" w:pos="921"/>
              </w:tabs>
              <w:spacing w:line="291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233022">
              <w:rPr>
                <w:b/>
                <w:sz w:val="24"/>
                <w:szCs w:val="24"/>
                <w:vertAlign w:val="subscript"/>
              </w:rPr>
              <w:t xml:space="preserve">L1  </w:t>
            </w:r>
            <w:r w:rsidRPr="00233022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233022">
              <w:rPr>
                <w:b/>
                <w:sz w:val="24"/>
                <w:szCs w:val="24"/>
              </w:rPr>
              <w:t>L</w:t>
            </w:r>
            <w:r w:rsidRPr="00233022">
              <w:rPr>
                <w:b/>
                <w:sz w:val="24"/>
                <w:szCs w:val="24"/>
                <w:vertAlign w:val="subscript"/>
              </w:rPr>
              <w:t>1</w:t>
            </w:r>
            <w:proofErr w:type="spellEnd"/>
          </w:p>
        </w:tc>
      </w:tr>
      <w:tr w:rsidR="00992F88" w:rsidRPr="00192988" w:rsidTr="00863A53">
        <w:tc>
          <w:tcPr>
            <w:tcW w:w="698" w:type="pct"/>
            <w:vMerge/>
          </w:tcPr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44" w:type="pct"/>
          </w:tcPr>
          <w:p w:rsidR="00992F88" w:rsidRPr="000F52DA" w:rsidRDefault="00992F88" w:rsidP="00863A53">
            <w:pPr>
              <w:contextualSpacing/>
            </w:pPr>
            <w:r w:rsidRPr="000F52DA">
              <w:t>CO2</w:t>
            </w:r>
          </w:p>
        </w:tc>
        <w:tc>
          <w:tcPr>
            <w:tcW w:w="3334" w:type="pct"/>
          </w:tcPr>
          <w:p w:rsidR="00992F88" w:rsidRPr="00192988" w:rsidRDefault="00992F88" w:rsidP="00863A53">
            <w:pPr>
              <w:pStyle w:val="ListParagraph"/>
              <w:tabs>
                <w:tab w:val="left" w:pos="920"/>
                <w:tab w:val="left" w:pos="921"/>
              </w:tabs>
              <w:spacing w:before="4" w:line="293" w:lineRule="exact"/>
              <w:ind w:left="0"/>
              <w:jc w:val="both"/>
              <w:rPr>
                <w:iCs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A  Ap</w:t>
            </w:r>
            <w:r w:rsidRPr="00192988">
              <w:rPr>
                <w:sz w:val="24"/>
                <w:szCs w:val="24"/>
              </w:rPr>
              <w:t>ply</w:t>
            </w:r>
            <w:r w:rsidRPr="00192988">
              <w:rPr>
                <w:spacing w:val="-10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theories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of</w:t>
            </w:r>
            <w:r w:rsidRPr="00192988">
              <w:rPr>
                <w:spacing w:val="-4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motivation</w:t>
            </w:r>
            <w:r w:rsidRPr="00192988">
              <w:rPr>
                <w:spacing w:val="-6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to</w:t>
            </w:r>
            <w:r w:rsidRPr="00192988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92988">
              <w:rPr>
                <w:sz w:val="24"/>
                <w:szCs w:val="24"/>
              </w:rPr>
              <w:t>analyse</w:t>
            </w:r>
            <w:proofErr w:type="spellEnd"/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the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performance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problems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992F88" w:rsidRPr="00233022" w:rsidRDefault="00992F88" w:rsidP="00863A53">
            <w:pPr>
              <w:pStyle w:val="ListParagraph"/>
              <w:tabs>
                <w:tab w:val="left" w:pos="920"/>
                <w:tab w:val="left" w:pos="921"/>
              </w:tabs>
              <w:spacing w:before="4" w:line="293" w:lineRule="exact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    </w:t>
            </w:r>
            <w:r w:rsidRPr="00233022">
              <w:rPr>
                <w:b/>
                <w:sz w:val="24"/>
                <w:szCs w:val="24"/>
              </w:rPr>
              <w:t xml:space="preserve"> L</w:t>
            </w:r>
            <w:r w:rsidRPr="00233022">
              <w:rPr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992F88" w:rsidRPr="00192988" w:rsidTr="00863A53">
        <w:tc>
          <w:tcPr>
            <w:tcW w:w="698" w:type="pct"/>
            <w:vMerge/>
          </w:tcPr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44" w:type="pct"/>
          </w:tcPr>
          <w:p w:rsidR="00992F88" w:rsidRPr="000F52DA" w:rsidRDefault="00992F88" w:rsidP="00863A53">
            <w:pPr>
              <w:contextualSpacing/>
            </w:pPr>
            <w:r w:rsidRPr="000F52DA">
              <w:t>CO3</w:t>
            </w:r>
          </w:p>
        </w:tc>
        <w:tc>
          <w:tcPr>
            <w:tcW w:w="3334" w:type="pct"/>
          </w:tcPr>
          <w:p w:rsidR="00992F88" w:rsidRPr="00192988" w:rsidRDefault="00992F88" w:rsidP="00863A53">
            <w:pPr>
              <w:pStyle w:val="ListParagraph"/>
              <w:tabs>
                <w:tab w:val="left" w:pos="920"/>
                <w:tab w:val="left" w:pos="921"/>
              </w:tabs>
              <w:spacing w:line="293" w:lineRule="exact"/>
              <w:ind w:left="0"/>
              <w:rPr>
                <w:iCs/>
                <w:sz w:val="24"/>
                <w:szCs w:val="24"/>
                <w:lang w:bidi="en-US"/>
              </w:rPr>
            </w:pPr>
            <w:r w:rsidRPr="00192988">
              <w:rPr>
                <w:iCs/>
                <w:sz w:val="24"/>
                <w:szCs w:val="24"/>
                <w:lang w:bidi="en-US"/>
              </w:rPr>
              <w:t xml:space="preserve"> </w:t>
            </w:r>
            <w:r w:rsidRPr="0019298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 Evaluate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group</w:t>
            </w:r>
            <w:r w:rsidRPr="00192988">
              <w:rPr>
                <w:spacing w:val="-5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dynamics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992F88" w:rsidRPr="00233022" w:rsidRDefault="00992F88" w:rsidP="00863A53">
            <w:pPr>
              <w:pStyle w:val="ListParagraph"/>
              <w:tabs>
                <w:tab w:val="left" w:pos="920"/>
                <w:tab w:val="left" w:pos="921"/>
              </w:tabs>
              <w:spacing w:line="293" w:lineRule="exact"/>
              <w:ind w:left="0"/>
              <w:rPr>
                <w:b/>
                <w:iCs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 xml:space="preserve">L    </w:t>
            </w:r>
            <w:r w:rsidRPr="00233022">
              <w:rPr>
                <w:b/>
                <w:sz w:val="24"/>
                <w:szCs w:val="24"/>
              </w:rPr>
              <w:t xml:space="preserve"> L</w:t>
            </w:r>
            <w:r w:rsidRPr="00233022">
              <w:rPr>
                <w:b/>
                <w:sz w:val="24"/>
                <w:szCs w:val="24"/>
                <w:vertAlign w:val="subscript"/>
              </w:rPr>
              <w:t>3</w:t>
            </w:r>
          </w:p>
        </w:tc>
      </w:tr>
      <w:tr w:rsidR="00992F88" w:rsidRPr="00192988" w:rsidTr="00863A53">
        <w:tc>
          <w:tcPr>
            <w:tcW w:w="698" w:type="pct"/>
            <w:vMerge/>
          </w:tcPr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44" w:type="pct"/>
          </w:tcPr>
          <w:p w:rsidR="00992F88" w:rsidRPr="000F52DA" w:rsidRDefault="00992F88" w:rsidP="00863A53">
            <w:pPr>
              <w:contextualSpacing/>
            </w:pPr>
            <w:r w:rsidRPr="000F52DA">
              <w:t>CO4</w:t>
            </w:r>
          </w:p>
        </w:tc>
        <w:tc>
          <w:tcPr>
            <w:tcW w:w="3334" w:type="pct"/>
          </w:tcPr>
          <w:p w:rsidR="00992F88" w:rsidRPr="00192988" w:rsidRDefault="00992F88" w:rsidP="00863A53">
            <w:pPr>
              <w:pStyle w:val="ListParagraph"/>
              <w:tabs>
                <w:tab w:val="left" w:pos="920"/>
                <w:tab w:val="left" w:pos="921"/>
              </w:tabs>
              <w:spacing w:line="293" w:lineRule="exact"/>
              <w:ind w:left="0"/>
              <w:rPr>
                <w:iCs/>
                <w:sz w:val="24"/>
                <w:szCs w:val="24"/>
                <w:lang w:bidi="en-US"/>
              </w:rPr>
            </w:pPr>
            <w:r w:rsidRPr="00192988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Analyse</w:t>
            </w:r>
            <w:proofErr w:type="spellEnd"/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the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different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theories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92988">
              <w:rPr>
                <w:sz w:val="24"/>
                <w:szCs w:val="24"/>
              </w:rPr>
              <w:t>of</w:t>
            </w:r>
            <w:r w:rsidRPr="00192988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leadership</w:t>
            </w:r>
            <w:proofErr w:type="gramEnd"/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.</w:t>
            </w:r>
          </w:p>
        </w:tc>
        <w:tc>
          <w:tcPr>
            <w:tcW w:w="624" w:type="pct"/>
          </w:tcPr>
          <w:p w:rsidR="00992F88" w:rsidRPr="00233022" w:rsidRDefault="00992F88" w:rsidP="00863A53">
            <w:pPr>
              <w:pStyle w:val="ListParagraph"/>
              <w:tabs>
                <w:tab w:val="left" w:pos="920"/>
                <w:tab w:val="left" w:pos="921"/>
              </w:tabs>
              <w:spacing w:line="293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23302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33022">
              <w:rPr>
                <w:b/>
                <w:sz w:val="24"/>
                <w:szCs w:val="24"/>
              </w:rPr>
              <w:t>L</w:t>
            </w:r>
            <w:r w:rsidRPr="00233022">
              <w:rPr>
                <w:b/>
                <w:sz w:val="24"/>
                <w:szCs w:val="24"/>
                <w:vertAlign w:val="subscript"/>
              </w:rPr>
              <w:t>4</w:t>
            </w:r>
          </w:p>
        </w:tc>
      </w:tr>
      <w:tr w:rsidR="00992F88" w:rsidRPr="00192988" w:rsidTr="00863A53">
        <w:tc>
          <w:tcPr>
            <w:tcW w:w="698" w:type="pct"/>
            <w:vMerge/>
          </w:tcPr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44" w:type="pct"/>
          </w:tcPr>
          <w:p w:rsidR="00992F88" w:rsidRPr="000F52DA" w:rsidRDefault="00992F88" w:rsidP="00863A53">
            <w:pPr>
              <w:contextualSpacing/>
            </w:pPr>
            <w:r w:rsidRPr="000F52DA">
              <w:t>CO5</w:t>
            </w:r>
          </w:p>
        </w:tc>
        <w:tc>
          <w:tcPr>
            <w:tcW w:w="3334" w:type="pct"/>
          </w:tcPr>
          <w:p w:rsidR="00992F88" w:rsidRPr="00192988" w:rsidRDefault="00992F88" w:rsidP="00863A53">
            <w:pPr>
              <w:pStyle w:val="ListParagraph"/>
              <w:tabs>
                <w:tab w:val="left" w:pos="920"/>
                <w:tab w:val="left" w:pos="921"/>
              </w:tabs>
              <w:spacing w:line="29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 De</w:t>
            </w:r>
            <w:r w:rsidRPr="00192988">
              <w:rPr>
                <w:sz w:val="24"/>
                <w:szCs w:val="24"/>
              </w:rPr>
              <w:t>velop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as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powerful</w:t>
            </w:r>
            <w:r w:rsidRPr="00192988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leader</w:t>
            </w:r>
          </w:p>
        </w:tc>
        <w:tc>
          <w:tcPr>
            <w:tcW w:w="624" w:type="pct"/>
          </w:tcPr>
          <w:p w:rsidR="00992F88" w:rsidRPr="00233022" w:rsidRDefault="00992F88" w:rsidP="00863A53">
            <w:pPr>
              <w:pStyle w:val="ListParagraph"/>
              <w:tabs>
                <w:tab w:val="left" w:pos="920"/>
                <w:tab w:val="left" w:pos="921"/>
              </w:tabs>
              <w:spacing w:line="293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   </w:t>
            </w:r>
            <w:r w:rsidRPr="00233022">
              <w:rPr>
                <w:b/>
                <w:sz w:val="24"/>
                <w:szCs w:val="24"/>
              </w:rPr>
              <w:t xml:space="preserve">  L</w:t>
            </w:r>
            <w:r w:rsidRPr="00233022">
              <w:rPr>
                <w:b/>
                <w:sz w:val="24"/>
                <w:szCs w:val="24"/>
                <w:vertAlign w:val="subscript"/>
              </w:rPr>
              <w:t>5</w:t>
            </w:r>
          </w:p>
        </w:tc>
      </w:tr>
      <w:tr w:rsidR="00992F88" w:rsidRPr="00192988" w:rsidTr="00863A53">
        <w:tc>
          <w:tcPr>
            <w:tcW w:w="698" w:type="pct"/>
          </w:tcPr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992F88" w:rsidRPr="00192988" w:rsidRDefault="00992F88" w:rsidP="00863A5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992F88" w:rsidRPr="00192988" w:rsidRDefault="00992F88" w:rsidP="00863A5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992F88" w:rsidRPr="00192988" w:rsidRDefault="00992F88" w:rsidP="00863A5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92988">
              <w:rPr>
                <w:b/>
                <w:sz w:val="24"/>
                <w:szCs w:val="24"/>
              </w:rPr>
              <w:t>Course Content</w:t>
            </w:r>
          </w:p>
        </w:tc>
        <w:tc>
          <w:tcPr>
            <w:tcW w:w="4302" w:type="pct"/>
            <w:gridSpan w:val="3"/>
          </w:tcPr>
          <w:p w:rsidR="00992F88" w:rsidRPr="005F0182" w:rsidRDefault="00992F88" w:rsidP="00863A53">
            <w:pPr>
              <w:pStyle w:val="Heading1"/>
              <w:spacing w:line="275" w:lineRule="exact"/>
              <w:jc w:val="center"/>
              <w:rPr>
                <w:b/>
              </w:rPr>
            </w:pPr>
            <w:r w:rsidRPr="005F0182">
              <w:rPr>
                <w:b/>
              </w:rPr>
              <w:t>UNIT</w:t>
            </w:r>
            <w:r w:rsidRPr="005F0182">
              <w:rPr>
                <w:b/>
                <w:spacing w:val="-1"/>
              </w:rPr>
              <w:t xml:space="preserve"> </w:t>
            </w:r>
            <w:r w:rsidRPr="005F0182">
              <w:rPr>
                <w:b/>
              </w:rPr>
              <w:t>-</w:t>
            </w:r>
            <w:r w:rsidRPr="005F0182">
              <w:rPr>
                <w:b/>
                <w:spacing w:val="3"/>
              </w:rPr>
              <w:t xml:space="preserve"> </w:t>
            </w:r>
            <w:r w:rsidRPr="005F0182">
              <w:rPr>
                <w:b/>
              </w:rPr>
              <w:t>I</w:t>
            </w:r>
          </w:p>
          <w:p w:rsidR="00992F88" w:rsidRPr="00FF7E25" w:rsidRDefault="00992F88" w:rsidP="00863A53">
            <w:pPr>
              <w:pStyle w:val="Heading1"/>
              <w:spacing w:line="275" w:lineRule="exact"/>
              <w:ind w:left="0"/>
              <w:jc w:val="both"/>
            </w:pPr>
            <w:proofErr w:type="gramStart"/>
            <w:r w:rsidRPr="00FF7E25">
              <w:t>In</w:t>
            </w:r>
            <w:r>
              <w:t xml:space="preserve">  </w:t>
            </w:r>
            <w:r w:rsidRPr="005F0182">
              <w:rPr>
                <w:b/>
              </w:rPr>
              <w:t>Introduction</w:t>
            </w:r>
            <w:proofErr w:type="gramEnd"/>
            <w:r w:rsidRPr="005F0182">
              <w:rPr>
                <w:b/>
                <w:spacing w:val="1"/>
              </w:rPr>
              <w:t xml:space="preserve"> </w:t>
            </w:r>
            <w:r w:rsidRPr="005F0182">
              <w:rPr>
                <w:b/>
              </w:rPr>
              <w:t>to</w:t>
            </w:r>
            <w:r w:rsidRPr="005F0182">
              <w:rPr>
                <w:b/>
                <w:spacing w:val="1"/>
              </w:rPr>
              <w:t xml:space="preserve"> </w:t>
            </w:r>
            <w:r w:rsidRPr="005F0182">
              <w:rPr>
                <w:b/>
              </w:rPr>
              <w:t>Organizational</w:t>
            </w:r>
            <w:r w:rsidRPr="005F0182">
              <w:rPr>
                <w:b/>
                <w:spacing w:val="-4"/>
              </w:rPr>
              <w:t xml:space="preserve"> </w:t>
            </w:r>
            <w:r w:rsidRPr="005F0182">
              <w:rPr>
                <w:b/>
              </w:rPr>
              <w:t>Behavior</w:t>
            </w:r>
          </w:p>
          <w:p w:rsidR="00992F88" w:rsidRPr="00192988" w:rsidRDefault="00992F88" w:rsidP="00863A5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>Meaning, definition, nature, scope and functions - Organizing Process – Making organizing</w:t>
            </w:r>
            <w:r w:rsidRPr="00192988">
              <w:rPr>
                <w:spacing w:val="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effective</w:t>
            </w:r>
            <w:r w:rsidRPr="00192988">
              <w:rPr>
                <w:spacing w:val="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-Understanding</w:t>
            </w:r>
            <w:r w:rsidRPr="00192988">
              <w:rPr>
                <w:spacing w:val="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Individual</w:t>
            </w:r>
            <w:r w:rsidRPr="001929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192988">
              <w:rPr>
                <w:sz w:val="24"/>
                <w:szCs w:val="24"/>
              </w:rPr>
              <w:t>ehaviour</w:t>
            </w:r>
            <w:proofErr w:type="spellEnd"/>
            <w:r w:rsidRPr="00192988">
              <w:rPr>
                <w:spacing w:val="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–Attitude</w:t>
            </w:r>
            <w:r w:rsidRPr="00192988">
              <w:rPr>
                <w:spacing w:val="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-Perception</w:t>
            </w:r>
            <w:r w:rsidRPr="00192988">
              <w:rPr>
                <w:spacing w:val="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-</w:t>
            </w:r>
            <w:r w:rsidRPr="00192988">
              <w:rPr>
                <w:spacing w:val="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Learning</w:t>
            </w:r>
            <w:r w:rsidRPr="00192988">
              <w:rPr>
                <w:spacing w:val="6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–</w:t>
            </w:r>
            <w:r w:rsidRPr="00192988">
              <w:rPr>
                <w:spacing w:val="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Personality</w:t>
            </w:r>
          </w:p>
          <w:p w:rsidR="00992F88" w:rsidRPr="00192988" w:rsidRDefault="00992F88" w:rsidP="00863A5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2988">
              <w:rPr>
                <w:b/>
                <w:bCs/>
                <w:sz w:val="24"/>
                <w:szCs w:val="24"/>
              </w:rPr>
              <w:t>UNIT – II</w:t>
            </w:r>
          </w:p>
          <w:p w:rsidR="00992F88" w:rsidRPr="00192988" w:rsidRDefault="00992F88" w:rsidP="00863A53">
            <w:pPr>
              <w:contextualSpacing/>
              <w:rPr>
                <w:b/>
                <w:bCs/>
                <w:sz w:val="24"/>
                <w:szCs w:val="24"/>
              </w:rPr>
            </w:pPr>
            <w:r w:rsidRPr="00192988">
              <w:rPr>
                <w:b/>
                <w:bCs/>
                <w:sz w:val="24"/>
                <w:szCs w:val="24"/>
              </w:rPr>
              <w:t>Motivation and Leading</w:t>
            </w:r>
          </w:p>
          <w:p w:rsidR="00992F88" w:rsidRPr="005F0182" w:rsidRDefault="00992F88" w:rsidP="00863A53">
            <w:pPr>
              <w:pStyle w:val="BodyText"/>
              <w:ind w:right="230"/>
              <w:jc w:val="both"/>
              <w:rPr>
                <w:sz w:val="24"/>
                <w:szCs w:val="24"/>
              </w:rPr>
            </w:pPr>
            <w:r w:rsidRPr="005F0182">
              <w:rPr>
                <w:sz w:val="24"/>
                <w:szCs w:val="24"/>
              </w:rPr>
              <w:t>Theories of Motivation- Maslow’s Hierarchy of Needs - Hertzberg’s Two Factor Theory -</w:t>
            </w:r>
            <w:r w:rsidRPr="005F0182">
              <w:rPr>
                <w:spacing w:val="1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 xml:space="preserve">Vroom’s theory of expectancy – </w:t>
            </w:r>
            <w:proofErr w:type="spellStart"/>
            <w:r w:rsidRPr="005F0182">
              <w:rPr>
                <w:sz w:val="24"/>
                <w:szCs w:val="24"/>
              </w:rPr>
              <w:t>Mc</w:t>
            </w:r>
            <w:proofErr w:type="spellEnd"/>
            <w:r w:rsidRPr="005F0182">
              <w:rPr>
                <w:sz w:val="24"/>
                <w:szCs w:val="24"/>
              </w:rPr>
              <w:t xml:space="preserve"> Cleland’s theory of needs–</w:t>
            </w:r>
            <w:proofErr w:type="spellStart"/>
            <w:r w:rsidRPr="005F0182">
              <w:rPr>
                <w:sz w:val="24"/>
                <w:szCs w:val="24"/>
              </w:rPr>
              <w:t>Mc</w:t>
            </w:r>
            <w:proofErr w:type="spellEnd"/>
            <w:r w:rsidRPr="005F0182">
              <w:rPr>
                <w:sz w:val="24"/>
                <w:szCs w:val="24"/>
              </w:rPr>
              <w:t xml:space="preserve"> </w:t>
            </w:r>
            <w:proofErr w:type="spellStart"/>
            <w:r w:rsidRPr="005F0182">
              <w:rPr>
                <w:sz w:val="24"/>
                <w:szCs w:val="24"/>
              </w:rPr>
              <w:t>Gregor’s</w:t>
            </w:r>
            <w:proofErr w:type="spellEnd"/>
            <w:r w:rsidRPr="005F0182">
              <w:rPr>
                <w:sz w:val="24"/>
                <w:szCs w:val="24"/>
              </w:rPr>
              <w:t xml:space="preserve"> theory X and</w:t>
            </w:r>
            <w:r w:rsidRPr="005F0182">
              <w:rPr>
                <w:spacing w:val="1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>theory</w:t>
            </w:r>
            <w:r w:rsidRPr="005F0182">
              <w:rPr>
                <w:spacing w:val="-8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>Y–</w:t>
            </w:r>
            <w:r w:rsidRPr="005F0182">
              <w:rPr>
                <w:spacing w:val="1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>Adam’s</w:t>
            </w:r>
            <w:r w:rsidRPr="005F0182">
              <w:rPr>
                <w:spacing w:val="-1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>equity</w:t>
            </w:r>
            <w:r w:rsidRPr="005F0182">
              <w:rPr>
                <w:spacing w:val="-8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>theory.</w:t>
            </w:r>
          </w:p>
          <w:p w:rsidR="00992F88" w:rsidRPr="00192988" w:rsidRDefault="00992F88" w:rsidP="00863A5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2988">
              <w:rPr>
                <w:b/>
                <w:bCs/>
                <w:sz w:val="24"/>
                <w:szCs w:val="24"/>
              </w:rPr>
              <w:t>UNIT-III</w:t>
            </w:r>
          </w:p>
          <w:p w:rsidR="00992F88" w:rsidRPr="00FF7E25" w:rsidRDefault="00992F88" w:rsidP="00863A53">
            <w:pPr>
              <w:pStyle w:val="Heading1"/>
              <w:tabs>
                <w:tab w:val="left" w:pos="1640"/>
              </w:tabs>
              <w:spacing w:line="275" w:lineRule="exact"/>
              <w:ind w:left="0"/>
            </w:pPr>
            <w:r w:rsidRPr="00FF7E25">
              <w:t>Or</w:t>
            </w:r>
            <w:r>
              <w:t xml:space="preserve"> </w:t>
            </w:r>
            <w:r w:rsidRPr="005F0182">
              <w:rPr>
                <w:b/>
              </w:rPr>
              <w:t>Organizational</w:t>
            </w:r>
            <w:r w:rsidRPr="005F0182">
              <w:rPr>
                <w:b/>
                <w:spacing w:val="-7"/>
              </w:rPr>
              <w:t xml:space="preserve"> </w:t>
            </w:r>
            <w:r w:rsidRPr="005F0182">
              <w:rPr>
                <w:b/>
              </w:rPr>
              <w:t>Culture</w:t>
            </w:r>
          </w:p>
          <w:p w:rsidR="00992F88" w:rsidRPr="00192988" w:rsidRDefault="00992F88" w:rsidP="00863A5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>Introduction – Meaning, scope, definition, Nature - Organizational Climate - Leadership -</w:t>
            </w:r>
            <w:r w:rsidRPr="00192988">
              <w:rPr>
                <w:spacing w:val="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 xml:space="preserve">Traits Theory–Managerial Grid - Transactional </w:t>
            </w:r>
            <w:proofErr w:type="spellStart"/>
            <w:r w:rsidRPr="00192988">
              <w:rPr>
                <w:sz w:val="24"/>
                <w:szCs w:val="24"/>
              </w:rPr>
              <w:t>Vs</w:t>
            </w:r>
            <w:proofErr w:type="spellEnd"/>
            <w:r w:rsidRPr="00192988">
              <w:rPr>
                <w:sz w:val="24"/>
                <w:szCs w:val="24"/>
              </w:rPr>
              <w:t xml:space="preserve"> Transformational Leadership</w:t>
            </w:r>
            <w:r w:rsidRPr="00192988">
              <w:rPr>
                <w:spacing w:val="60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- Qualities</w:t>
            </w:r>
            <w:r w:rsidRPr="00192988">
              <w:rPr>
                <w:spacing w:val="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of</w:t>
            </w:r>
            <w:r w:rsidRPr="00192988">
              <w:rPr>
                <w:spacing w:val="-7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good</w:t>
            </w:r>
            <w:r w:rsidRPr="00192988">
              <w:rPr>
                <w:spacing w:val="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Leader</w:t>
            </w:r>
            <w:r w:rsidRPr="00192988">
              <w:rPr>
                <w:spacing w:val="6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-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Conflict</w:t>
            </w:r>
            <w:r w:rsidRPr="00192988">
              <w:rPr>
                <w:spacing w:val="7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Management</w:t>
            </w:r>
            <w:r w:rsidRPr="00192988">
              <w:rPr>
                <w:spacing w:val="8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-Evaluating</w:t>
            </w:r>
            <w:r w:rsidRPr="00192988">
              <w:rPr>
                <w:spacing w:val="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Leader</w:t>
            </w:r>
          </w:p>
          <w:p w:rsidR="00992F88" w:rsidRDefault="00992F88" w:rsidP="00863A5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992F88" w:rsidRPr="00192988" w:rsidRDefault="00992F88" w:rsidP="00863A5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2988">
              <w:rPr>
                <w:b/>
                <w:bCs/>
                <w:sz w:val="24"/>
                <w:szCs w:val="24"/>
              </w:rPr>
              <w:t>UNIT-IV</w:t>
            </w:r>
          </w:p>
          <w:p w:rsidR="00992F88" w:rsidRPr="00FF7E25" w:rsidRDefault="00992F88" w:rsidP="00863A53">
            <w:pPr>
              <w:pStyle w:val="Heading1"/>
              <w:tabs>
                <w:tab w:val="left" w:pos="1640"/>
              </w:tabs>
              <w:ind w:left="0"/>
            </w:pPr>
            <w:r>
              <w:t xml:space="preserve">G  </w:t>
            </w:r>
            <w:r w:rsidRPr="005F0182">
              <w:rPr>
                <w:b/>
              </w:rPr>
              <w:t>Group</w:t>
            </w:r>
            <w:r w:rsidRPr="005F0182">
              <w:rPr>
                <w:b/>
                <w:spacing w:val="-2"/>
              </w:rPr>
              <w:t xml:space="preserve"> </w:t>
            </w:r>
            <w:r w:rsidRPr="005F0182">
              <w:rPr>
                <w:b/>
              </w:rPr>
              <w:t>Dynamics</w:t>
            </w:r>
          </w:p>
          <w:p w:rsidR="00992F88" w:rsidRPr="005F0182" w:rsidRDefault="00992F88" w:rsidP="00863A53">
            <w:pPr>
              <w:pStyle w:val="BodyText"/>
              <w:ind w:right="230"/>
              <w:jc w:val="both"/>
              <w:rPr>
                <w:sz w:val="24"/>
                <w:szCs w:val="24"/>
              </w:rPr>
            </w:pPr>
            <w:r w:rsidRPr="005F0182">
              <w:rPr>
                <w:sz w:val="24"/>
                <w:szCs w:val="24"/>
              </w:rPr>
              <w:t>Introduction – Meaning, scope, definition, Nature- Types of groups - Determinants of group</w:t>
            </w:r>
            <w:r w:rsidRPr="005F01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F0182">
              <w:rPr>
                <w:sz w:val="24"/>
                <w:szCs w:val="24"/>
              </w:rPr>
              <w:t>behaviour</w:t>
            </w:r>
            <w:proofErr w:type="spellEnd"/>
            <w:r w:rsidRPr="005F0182">
              <w:rPr>
                <w:sz w:val="24"/>
                <w:szCs w:val="24"/>
              </w:rPr>
              <w:t xml:space="preserve"> - Group process – Group Development - Group norms - Group cohesiveness -</w:t>
            </w:r>
            <w:r w:rsidRPr="005F0182">
              <w:rPr>
                <w:spacing w:val="1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>Small Groups - Group decision making - Team building - Conflict in the organization–</w:t>
            </w:r>
            <w:r w:rsidRPr="005F0182">
              <w:rPr>
                <w:spacing w:val="1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>Conflict</w:t>
            </w:r>
            <w:r w:rsidRPr="005F0182">
              <w:rPr>
                <w:spacing w:val="6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>resolution</w:t>
            </w:r>
          </w:p>
          <w:p w:rsidR="00992F88" w:rsidRPr="00192988" w:rsidRDefault="00992F88" w:rsidP="00863A5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2988">
              <w:rPr>
                <w:b/>
                <w:bCs/>
                <w:sz w:val="24"/>
                <w:szCs w:val="24"/>
              </w:rPr>
              <w:lastRenderedPageBreak/>
              <w:t>UNIT-V</w:t>
            </w:r>
          </w:p>
          <w:p w:rsidR="00992F88" w:rsidRPr="005F0182" w:rsidRDefault="00992F88" w:rsidP="00863A53">
            <w:pPr>
              <w:pStyle w:val="Heading1"/>
              <w:ind w:left="0" w:firstLine="0"/>
              <w:jc w:val="both"/>
              <w:rPr>
                <w:b/>
              </w:rPr>
            </w:pPr>
            <w:r w:rsidRPr="005F0182">
              <w:rPr>
                <w:b/>
              </w:rPr>
              <w:t>Organizational</w:t>
            </w:r>
            <w:r w:rsidRPr="005F0182">
              <w:rPr>
                <w:b/>
                <w:spacing w:val="-4"/>
              </w:rPr>
              <w:t xml:space="preserve"> </w:t>
            </w:r>
            <w:r w:rsidRPr="005F0182">
              <w:rPr>
                <w:b/>
              </w:rPr>
              <w:t>Change</w:t>
            </w:r>
            <w:r w:rsidRPr="005F0182">
              <w:rPr>
                <w:b/>
                <w:spacing w:val="-1"/>
              </w:rPr>
              <w:t xml:space="preserve"> </w:t>
            </w:r>
            <w:r w:rsidRPr="005F0182">
              <w:rPr>
                <w:b/>
              </w:rPr>
              <w:t>and</w:t>
            </w:r>
            <w:r w:rsidRPr="005F0182">
              <w:rPr>
                <w:b/>
                <w:spacing w:val="5"/>
              </w:rPr>
              <w:t xml:space="preserve"> </w:t>
            </w:r>
            <w:r w:rsidRPr="005F0182">
              <w:rPr>
                <w:b/>
              </w:rPr>
              <w:t>Development</w:t>
            </w:r>
          </w:p>
          <w:p w:rsidR="00992F88" w:rsidRPr="005F0182" w:rsidRDefault="00992F88" w:rsidP="00863A53">
            <w:pPr>
              <w:pStyle w:val="BodyText"/>
              <w:ind w:right="235"/>
              <w:jc w:val="both"/>
              <w:rPr>
                <w:sz w:val="24"/>
                <w:szCs w:val="24"/>
              </w:rPr>
            </w:pPr>
            <w:r w:rsidRPr="005F0182">
              <w:rPr>
                <w:sz w:val="24"/>
                <w:szCs w:val="24"/>
              </w:rPr>
              <w:t>Introduction –Nature, Meaning, scope, definition and functions- Organizational Culture -</w:t>
            </w:r>
            <w:r w:rsidRPr="005F0182">
              <w:rPr>
                <w:spacing w:val="1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>Changing the Culture – Change Management – Work Stress Management - Organizational</w:t>
            </w:r>
            <w:r w:rsidRPr="005F0182">
              <w:rPr>
                <w:spacing w:val="1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>management</w:t>
            </w:r>
            <w:r w:rsidRPr="005F0182">
              <w:rPr>
                <w:spacing w:val="7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>– Managerial</w:t>
            </w:r>
            <w:r w:rsidRPr="005F0182">
              <w:rPr>
                <w:spacing w:val="1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>implications</w:t>
            </w:r>
            <w:r w:rsidRPr="005F0182">
              <w:rPr>
                <w:spacing w:val="-1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>of</w:t>
            </w:r>
            <w:r w:rsidRPr="005F0182">
              <w:rPr>
                <w:spacing w:val="-8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>organization’s</w:t>
            </w:r>
            <w:r w:rsidRPr="005F0182">
              <w:rPr>
                <w:spacing w:val="-2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>change</w:t>
            </w:r>
            <w:r w:rsidRPr="005F0182">
              <w:rPr>
                <w:spacing w:val="-1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>and</w:t>
            </w:r>
            <w:r w:rsidRPr="005F0182">
              <w:rPr>
                <w:spacing w:val="1"/>
                <w:sz w:val="24"/>
                <w:szCs w:val="24"/>
              </w:rPr>
              <w:t xml:space="preserve"> </w:t>
            </w:r>
            <w:r w:rsidRPr="005F0182">
              <w:rPr>
                <w:sz w:val="24"/>
                <w:szCs w:val="24"/>
              </w:rPr>
              <w:t>development.</w:t>
            </w:r>
          </w:p>
          <w:p w:rsidR="00992F88" w:rsidRPr="00192988" w:rsidRDefault="00992F88" w:rsidP="00863A53">
            <w:pPr>
              <w:contextualSpacing/>
              <w:jc w:val="center"/>
              <w:rPr>
                <w:sz w:val="24"/>
                <w:szCs w:val="24"/>
              </w:rPr>
            </w:pPr>
            <w:r w:rsidRPr="00192988">
              <w:rPr>
                <w:b/>
                <w:bCs/>
                <w:sz w:val="24"/>
                <w:szCs w:val="24"/>
              </w:rPr>
              <w:t xml:space="preserve">  </w:t>
            </w:r>
          </w:p>
          <w:p w:rsidR="00992F88" w:rsidRPr="00192988" w:rsidRDefault="00992F88" w:rsidP="00863A5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2F88" w:rsidRPr="00192988" w:rsidTr="00863A53">
        <w:tc>
          <w:tcPr>
            <w:tcW w:w="698" w:type="pct"/>
          </w:tcPr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992F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992F88" w:rsidRPr="00192988" w:rsidRDefault="00992F88" w:rsidP="00863A5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92988">
              <w:rPr>
                <w:b/>
                <w:sz w:val="24"/>
                <w:szCs w:val="24"/>
              </w:rPr>
              <w:t>Text Books &amp; Reference Books</w:t>
            </w:r>
          </w:p>
        </w:tc>
        <w:tc>
          <w:tcPr>
            <w:tcW w:w="4302" w:type="pct"/>
            <w:gridSpan w:val="3"/>
          </w:tcPr>
          <w:p w:rsidR="00992F88" w:rsidRDefault="00992F88" w:rsidP="00863A53">
            <w:pPr>
              <w:pStyle w:val="Heading1"/>
              <w:spacing w:before="84"/>
              <w:ind w:left="0"/>
            </w:pPr>
            <w:proofErr w:type="spellStart"/>
            <w:r w:rsidRPr="00FF7E25">
              <w:t>Te</w:t>
            </w:r>
            <w:proofErr w:type="spellEnd"/>
            <w:r>
              <w:t xml:space="preserve"> </w:t>
            </w:r>
          </w:p>
          <w:p w:rsidR="00992F88" w:rsidRPr="005F0182" w:rsidRDefault="00992F88" w:rsidP="00863A53">
            <w:pPr>
              <w:pStyle w:val="Heading1"/>
              <w:spacing w:before="84"/>
              <w:ind w:left="0"/>
              <w:rPr>
                <w:b/>
              </w:rPr>
            </w:pPr>
            <w:r>
              <w:rPr>
                <w:b/>
              </w:rPr>
              <w:t xml:space="preserve">T    </w:t>
            </w:r>
            <w:r w:rsidRPr="005F0182">
              <w:rPr>
                <w:b/>
              </w:rPr>
              <w:t>Textbooks:</w:t>
            </w:r>
          </w:p>
          <w:p w:rsidR="00992F88" w:rsidRPr="00192988" w:rsidRDefault="00992F88" w:rsidP="00863A53">
            <w:pPr>
              <w:pStyle w:val="ListParagraph"/>
              <w:tabs>
                <w:tab w:val="left" w:pos="921"/>
              </w:tabs>
              <w:spacing w:line="27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proofErr w:type="gramStart"/>
            <w:r>
              <w:rPr>
                <w:sz w:val="24"/>
                <w:szCs w:val="24"/>
              </w:rPr>
              <w:t xml:space="preserve">1  </w:t>
            </w:r>
            <w:proofErr w:type="spellStart"/>
            <w:r>
              <w:rPr>
                <w:sz w:val="24"/>
                <w:szCs w:val="24"/>
              </w:rPr>
              <w:t>L</w:t>
            </w:r>
            <w:r w:rsidRPr="00192988">
              <w:rPr>
                <w:sz w:val="24"/>
                <w:szCs w:val="24"/>
              </w:rPr>
              <w:t>uthans</w:t>
            </w:r>
            <w:proofErr w:type="spellEnd"/>
            <w:proofErr w:type="gramEnd"/>
            <w:r w:rsidRPr="00192988">
              <w:rPr>
                <w:sz w:val="24"/>
                <w:szCs w:val="24"/>
              </w:rPr>
              <w:t>,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Fred,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2988">
              <w:rPr>
                <w:sz w:val="24"/>
                <w:szCs w:val="24"/>
              </w:rPr>
              <w:t>Organisational</w:t>
            </w:r>
            <w:proofErr w:type="spellEnd"/>
            <w:r w:rsidRPr="0019298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92988">
              <w:rPr>
                <w:sz w:val="24"/>
                <w:szCs w:val="24"/>
              </w:rPr>
              <w:t>Behaviour</w:t>
            </w:r>
            <w:proofErr w:type="spellEnd"/>
            <w:r w:rsidRPr="00192988">
              <w:rPr>
                <w:sz w:val="24"/>
                <w:szCs w:val="24"/>
              </w:rPr>
              <w:t>,</w:t>
            </w:r>
            <w:r w:rsidRPr="00192988">
              <w:rPr>
                <w:spacing w:val="-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McGraw-Hill,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12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2988">
              <w:rPr>
                <w:sz w:val="24"/>
                <w:szCs w:val="24"/>
              </w:rPr>
              <w:t>Th</w:t>
            </w:r>
            <w:proofErr w:type="spellEnd"/>
            <w:r w:rsidRPr="00192988">
              <w:rPr>
                <w:spacing w:val="-8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edition.</w:t>
            </w:r>
          </w:p>
          <w:p w:rsidR="00992F88" w:rsidRPr="00192988" w:rsidRDefault="00992F88" w:rsidP="00863A53">
            <w:pPr>
              <w:pStyle w:val="ListParagraph"/>
              <w:tabs>
                <w:tab w:val="left" w:pos="921"/>
              </w:tabs>
              <w:spacing w:before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proofErr w:type="gramStart"/>
            <w:r>
              <w:rPr>
                <w:sz w:val="24"/>
                <w:szCs w:val="24"/>
              </w:rPr>
              <w:t>2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P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2988">
              <w:rPr>
                <w:sz w:val="24"/>
                <w:szCs w:val="24"/>
              </w:rPr>
              <w:t>Subba</w:t>
            </w:r>
            <w:proofErr w:type="spellEnd"/>
            <w:r w:rsidRPr="00192988">
              <w:rPr>
                <w:spacing w:val="-4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Ran,</w:t>
            </w:r>
            <w:r w:rsidRPr="001929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92988">
              <w:rPr>
                <w:sz w:val="24"/>
                <w:szCs w:val="24"/>
              </w:rPr>
              <w:t>Organisational</w:t>
            </w:r>
            <w:proofErr w:type="spellEnd"/>
            <w:r w:rsidRPr="00192988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92988">
              <w:rPr>
                <w:sz w:val="24"/>
                <w:szCs w:val="24"/>
              </w:rPr>
              <w:t>Behaviour</w:t>
            </w:r>
            <w:proofErr w:type="spellEnd"/>
            <w:r w:rsidRPr="00192988">
              <w:rPr>
                <w:sz w:val="24"/>
                <w:szCs w:val="24"/>
              </w:rPr>
              <w:t>,</w:t>
            </w:r>
            <w:r w:rsidRPr="001929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92988">
              <w:rPr>
                <w:sz w:val="24"/>
                <w:szCs w:val="24"/>
              </w:rPr>
              <w:t>Himalya</w:t>
            </w:r>
            <w:proofErr w:type="spellEnd"/>
            <w:r w:rsidRPr="00192988">
              <w:rPr>
                <w:spacing w:val="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Publishing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House.</w:t>
            </w:r>
          </w:p>
          <w:p w:rsidR="00992F88" w:rsidRDefault="00992F88" w:rsidP="00863A53">
            <w:pPr>
              <w:pStyle w:val="Heading1"/>
              <w:spacing w:before="3" w:line="275" w:lineRule="exact"/>
              <w:ind w:left="0"/>
            </w:pPr>
            <w:r>
              <w:t xml:space="preserve">R    </w:t>
            </w:r>
          </w:p>
          <w:p w:rsidR="00992F88" w:rsidRPr="00FF7E25" w:rsidRDefault="00992F88" w:rsidP="00863A53">
            <w:pPr>
              <w:pStyle w:val="Heading1"/>
              <w:spacing w:before="3" w:line="275" w:lineRule="exact"/>
              <w:ind w:left="0"/>
            </w:pPr>
            <w:r>
              <w:t xml:space="preserve">       </w:t>
            </w:r>
            <w:r w:rsidRPr="005F0182">
              <w:rPr>
                <w:b/>
              </w:rPr>
              <w:t>Reference</w:t>
            </w:r>
            <w:r w:rsidRPr="005F0182">
              <w:rPr>
                <w:b/>
                <w:spacing w:val="-4"/>
              </w:rPr>
              <w:t xml:space="preserve"> </w:t>
            </w:r>
            <w:r w:rsidRPr="005F0182">
              <w:rPr>
                <w:b/>
              </w:rPr>
              <w:t>Books:</w:t>
            </w:r>
          </w:p>
          <w:p w:rsidR="00992F88" w:rsidRPr="00192988" w:rsidRDefault="00992F88" w:rsidP="00992F88">
            <w:pPr>
              <w:pStyle w:val="ListParagraph"/>
              <w:numPr>
                <w:ilvl w:val="0"/>
                <w:numId w:val="2"/>
              </w:numPr>
              <w:tabs>
                <w:tab w:val="left" w:pos="921"/>
              </w:tabs>
              <w:spacing w:line="274" w:lineRule="exact"/>
              <w:rPr>
                <w:sz w:val="24"/>
                <w:szCs w:val="24"/>
              </w:rPr>
            </w:pPr>
            <w:proofErr w:type="spellStart"/>
            <w:r w:rsidRPr="00192988">
              <w:rPr>
                <w:sz w:val="24"/>
                <w:szCs w:val="24"/>
              </w:rPr>
              <w:t>McShane</w:t>
            </w:r>
            <w:proofErr w:type="spellEnd"/>
            <w:r w:rsidRPr="00192988">
              <w:rPr>
                <w:sz w:val="24"/>
                <w:szCs w:val="24"/>
              </w:rPr>
              <w:t>,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Organizational</w:t>
            </w:r>
            <w:r w:rsidRPr="0019298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92988">
              <w:rPr>
                <w:sz w:val="24"/>
                <w:szCs w:val="24"/>
              </w:rPr>
              <w:t>Behaviour</w:t>
            </w:r>
            <w:proofErr w:type="spellEnd"/>
            <w:r w:rsidRPr="00192988">
              <w:rPr>
                <w:sz w:val="24"/>
                <w:szCs w:val="24"/>
              </w:rPr>
              <w:t>,</w:t>
            </w:r>
            <w:r w:rsidRPr="00192988">
              <w:rPr>
                <w:spacing w:val="-1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TMH</w:t>
            </w:r>
          </w:p>
          <w:p w:rsidR="00992F88" w:rsidRPr="00192988" w:rsidRDefault="00992F88" w:rsidP="00992F88">
            <w:pPr>
              <w:pStyle w:val="ListParagraph"/>
              <w:numPr>
                <w:ilvl w:val="0"/>
                <w:numId w:val="2"/>
              </w:numPr>
              <w:tabs>
                <w:tab w:val="left" w:pos="921"/>
              </w:tabs>
              <w:spacing w:line="275" w:lineRule="exact"/>
              <w:rPr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>Nelson,</w:t>
            </w:r>
            <w:r w:rsidRPr="0019298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92988">
              <w:rPr>
                <w:sz w:val="24"/>
                <w:szCs w:val="24"/>
              </w:rPr>
              <w:t>Organisational</w:t>
            </w:r>
            <w:proofErr w:type="spellEnd"/>
            <w:r w:rsidRPr="0019298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92988">
              <w:rPr>
                <w:sz w:val="24"/>
                <w:szCs w:val="24"/>
              </w:rPr>
              <w:t>Behaviour</w:t>
            </w:r>
            <w:proofErr w:type="spellEnd"/>
            <w:r w:rsidRPr="00192988">
              <w:rPr>
                <w:sz w:val="24"/>
                <w:szCs w:val="24"/>
              </w:rPr>
              <w:t>,</w:t>
            </w:r>
            <w:r w:rsidRPr="00192988">
              <w:rPr>
                <w:spacing w:val="-4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Thomson.</w:t>
            </w:r>
          </w:p>
          <w:p w:rsidR="00992F88" w:rsidRPr="00192988" w:rsidRDefault="00992F88" w:rsidP="00992F88">
            <w:pPr>
              <w:pStyle w:val="ListParagraph"/>
              <w:numPr>
                <w:ilvl w:val="0"/>
                <w:numId w:val="2"/>
              </w:numPr>
              <w:tabs>
                <w:tab w:val="left" w:pos="921"/>
              </w:tabs>
              <w:spacing w:before="2" w:line="275" w:lineRule="exact"/>
              <w:rPr>
                <w:sz w:val="24"/>
                <w:szCs w:val="24"/>
              </w:rPr>
            </w:pPr>
            <w:r w:rsidRPr="00192988">
              <w:rPr>
                <w:sz w:val="24"/>
                <w:szCs w:val="24"/>
              </w:rPr>
              <w:t>Robbins,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P.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Stephen,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Timothy</w:t>
            </w:r>
            <w:r w:rsidRPr="00192988">
              <w:rPr>
                <w:spacing w:val="-8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A.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Judge,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2988">
              <w:rPr>
                <w:sz w:val="24"/>
                <w:szCs w:val="24"/>
              </w:rPr>
              <w:t>Organisational</w:t>
            </w:r>
            <w:proofErr w:type="spellEnd"/>
            <w:r w:rsidRPr="0019298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92988">
              <w:rPr>
                <w:sz w:val="24"/>
                <w:szCs w:val="24"/>
              </w:rPr>
              <w:t>Behaviour</w:t>
            </w:r>
            <w:proofErr w:type="spellEnd"/>
            <w:r w:rsidRPr="00192988">
              <w:rPr>
                <w:sz w:val="24"/>
                <w:szCs w:val="24"/>
              </w:rPr>
              <w:t>,</w:t>
            </w:r>
            <w:r w:rsidRPr="00192988">
              <w:rPr>
                <w:spacing w:val="-2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Pearson.</w:t>
            </w:r>
          </w:p>
          <w:p w:rsidR="00992F88" w:rsidRPr="00192988" w:rsidRDefault="00992F88" w:rsidP="00992F88">
            <w:pPr>
              <w:pStyle w:val="ListParagraph"/>
              <w:numPr>
                <w:ilvl w:val="0"/>
                <w:numId w:val="2"/>
              </w:numPr>
              <w:tabs>
                <w:tab w:val="left" w:pos="921"/>
              </w:tabs>
              <w:spacing w:line="275" w:lineRule="exact"/>
              <w:rPr>
                <w:sz w:val="24"/>
                <w:szCs w:val="24"/>
              </w:rPr>
            </w:pPr>
            <w:proofErr w:type="spellStart"/>
            <w:r w:rsidRPr="00192988">
              <w:rPr>
                <w:sz w:val="24"/>
                <w:szCs w:val="24"/>
              </w:rPr>
              <w:t>Aswathappa</w:t>
            </w:r>
            <w:proofErr w:type="spellEnd"/>
            <w:r w:rsidRPr="00192988">
              <w:rPr>
                <w:sz w:val="24"/>
                <w:szCs w:val="24"/>
              </w:rPr>
              <w:t>,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2988">
              <w:rPr>
                <w:sz w:val="24"/>
                <w:szCs w:val="24"/>
              </w:rPr>
              <w:t>Organisational</w:t>
            </w:r>
            <w:proofErr w:type="spellEnd"/>
            <w:r w:rsidRPr="0019298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92988">
              <w:rPr>
                <w:sz w:val="24"/>
                <w:szCs w:val="24"/>
              </w:rPr>
              <w:t>Behaviour</w:t>
            </w:r>
            <w:proofErr w:type="spellEnd"/>
            <w:r w:rsidRPr="00192988">
              <w:rPr>
                <w:sz w:val="24"/>
                <w:szCs w:val="24"/>
              </w:rPr>
              <w:t>,</w:t>
            </w:r>
            <w:r w:rsidRPr="00192988">
              <w:rPr>
                <w:spacing w:val="-3"/>
                <w:sz w:val="24"/>
                <w:szCs w:val="24"/>
              </w:rPr>
              <w:t xml:space="preserve"> </w:t>
            </w:r>
            <w:r w:rsidRPr="00192988">
              <w:rPr>
                <w:sz w:val="24"/>
                <w:szCs w:val="24"/>
              </w:rPr>
              <w:t>Himalaya.</w:t>
            </w:r>
          </w:p>
          <w:p w:rsidR="00992F88" w:rsidRPr="00FF7E25" w:rsidRDefault="00992F88" w:rsidP="00863A53">
            <w:pPr>
              <w:pStyle w:val="Heading1"/>
              <w:spacing w:before="84"/>
              <w:ind w:left="0"/>
            </w:pPr>
          </w:p>
        </w:tc>
      </w:tr>
      <w:tr w:rsidR="00992F88" w:rsidRPr="00192988" w:rsidTr="00863A53">
        <w:tc>
          <w:tcPr>
            <w:tcW w:w="698" w:type="pct"/>
          </w:tcPr>
          <w:p w:rsidR="00992F88" w:rsidRDefault="00992F88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992F88" w:rsidRPr="00192988" w:rsidRDefault="00992F88" w:rsidP="00863A5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</w:t>
            </w:r>
            <w:r w:rsidRPr="00BE2199"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4302" w:type="pct"/>
            <w:gridSpan w:val="3"/>
          </w:tcPr>
          <w:p w:rsidR="00992F88" w:rsidRPr="00D22F12" w:rsidRDefault="00992F88" w:rsidP="00863A53">
            <w:pPr>
              <w:pStyle w:val="BodyText"/>
              <w:ind w:left="200"/>
              <w:jc w:val="both"/>
              <w:rPr>
                <w:sz w:val="24"/>
                <w:szCs w:val="24"/>
              </w:rPr>
            </w:pPr>
            <w:proofErr w:type="gramStart"/>
            <w:r w:rsidRPr="00D22F12">
              <w:rPr>
                <w:sz w:val="24"/>
                <w:szCs w:val="24"/>
              </w:rPr>
              <w:t>1.https</w:t>
            </w:r>
            <w:proofErr w:type="gramEnd"/>
            <w:r w:rsidRPr="00D22F12">
              <w:rPr>
                <w:sz w:val="24"/>
                <w:szCs w:val="24"/>
              </w:rPr>
              <w:t>:/</w:t>
            </w:r>
            <w:hyperlink r:id="rId6">
              <w:r w:rsidRPr="00D22F12">
                <w:rPr>
                  <w:sz w:val="24"/>
                  <w:szCs w:val="24"/>
                </w:rPr>
                <w:t>/www</w:t>
              </w:r>
            </w:hyperlink>
            <w:r w:rsidRPr="00D22F12">
              <w:rPr>
                <w:sz w:val="24"/>
                <w:szCs w:val="24"/>
              </w:rPr>
              <w:t>.</w:t>
            </w:r>
            <w:hyperlink r:id="rId7">
              <w:r w:rsidRPr="00D22F12">
                <w:rPr>
                  <w:sz w:val="24"/>
                  <w:szCs w:val="24"/>
                </w:rPr>
                <w:t>slideshare.net/vanyasingla1/organizational-change-development-26565951</w:t>
              </w:r>
            </w:hyperlink>
          </w:p>
          <w:p w:rsidR="00992F88" w:rsidRPr="00D22F12" w:rsidRDefault="00992F88" w:rsidP="00863A53">
            <w:pPr>
              <w:pStyle w:val="BodyText"/>
              <w:spacing w:before="1"/>
              <w:ind w:left="200" w:right="2385"/>
              <w:jc w:val="both"/>
              <w:rPr>
                <w:sz w:val="24"/>
                <w:szCs w:val="24"/>
              </w:rPr>
            </w:pPr>
            <w:r w:rsidRPr="00D22F12">
              <w:rPr>
                <w:sz w:val="24"/>
                <w:szCs w:val="24"/>
              </w:rPr>
              <w:t>2.https://www.slideshare.net/Knight1040/organizational-culture-</w:t>
            </w:r>
            <w:r w:rsidRPr="00D22F12">
              <w:rPr>
                <w:spacing w:val="-1"/>
                <w:sz w:val="24"/>
                <w:szCs w:val="24"/>
              </w:rPr>
              <w:t>9608857</w:t>
            </w:r>
          </w:p>
          <w:p w:rsidR="00992F88" w:rsidRPr="00D22F12" w:rsidRDefault="00992F88" w:rsidP="00863A53">
            <w:pPr>
              <w:pStyle w:val="BodyText"/>
              <w:spacing w:before="1"/>
              <w:ind w:left="200" w:right="2385"/>
              <w:jc w:val="both"/>
              <w:rPr>
                <w:sz w:val="24"/>
                <w:szCs w:val="24"/>
              </w:rPr>
            </w:pPr>
            <w:proofErr w:type="gramStart"/>
            <w:r w:rsidRPr="00D22F12">
              <w:rPr>
                <w:spacing w:val="-1"/>
                <w:sz w:val="24"/>
                <w:szCs w:val="24"/>
              </w:rPr>
              <w:t>3.httpss</w:t>
            </w:r>
            <w:proofErr w:type="gramEnd"/>
            <w:r w:rsidRPr="00D22F12">
              <w:rPr>
                <w:spacing w:val="-1"/>
                <w:sz w:val="24"/>
                <w:szCs w:val="24"/>
              </w:rPr>
              <w:t>:/</w:t>
            </w:r>
            <w:hyperlink r:id="rId8">
              <w:r w:rsidRPr="00D22F12">
                <w:rPr>
                  <w:spacing w:val="-1"/>
                  <w:sz w:val="24"/>
                  <w:szCs w:val="24"/>
                </w:rPr>
                <w:t>/www</w:t>
              </w:r>
            </w:hyperlink>
            <w:r w:rsidRPr="00D22F12">
              <w:rPr>
                <w:spacing w:val="-1"/>
                <w:sz w:val="24"/>
                <w:szCs w:val="24"/>
              </w:rPr>
              <w:t>.</w:t>
            </w:r>
            <w:hyperlink r:id="rId9">
              <w:r w:rsidRPr="00D22F12">
                <w:rPr>
                  <w:spacing w:val="-1"/>
                  <w:sz w:val="24"/>
                  <w:szCs w:val="24"/>
                </w:rPr>
                <w:t>slideshare.net/AbhayRajpoot3/motivation-165556714</w:t>
              </w:r>
            </w:hyperlink>
            <w:r w:rsidRPr="00D22F12">
              <w:rPr>
                <w:sz w:val="24"/>
                <w:szCs w:val="24"/>
              </w:rPr>
              <w:t xml:space="preserve"> </w:t>
            </w:r>
          </w:p>
          <w:p w:rsidR="00992F88" w:rsidRPr="00D22F12" w:rsidRDefault="00992F88" w:rsidP="00863A53">
            <w:pPr>
              <w:pStyle w:val="BodyText"/>
              <w:spacing w:before="1"/>
              <w:ind w:left="200" w:right="2385"/>
              <w:jc w:val="both"/>
              <w:rPr>
                <w:sz w:val="24"/>
                <w:szCs w:val="24"/>
              </w:rPr>
            </w:pPr>
            <w:proofErr w:type="gramStart"/>
            <w:r w:rsidRPr="00D22F12">
              <w:rPr>
                <w:sz w:val="24"/>
                <w:szCs w:val="24"/>
              </w:rPr>
              <w:t>4.https</w:t>
            </w:r>
            <w:proofErr w:type="gramEnd"/>
            <w:r w:rsidRPr="00D22F12">
              <w:rPr>
                <w:sz w:val="24"/>
                <w:szCs w:val="24"/>
              </w:rPr>
              <w:t>:/</w:t>
            </w:r>
            <w:hyperlink r:id="rId10">
              <w:r w:rsidRPr="00D22F12">
                <w:rPr>
                  <w:sz w:val="24"/>
                  <w:szCs w:val="24"/>
                </w:rPr>
                <w:t>/www</w:t>
              </w:r>
            </w:hyperlink>
            <w:r w:rsidRPr="00D22F12">
              <w:rPr>
                <w:sz w:val="24"/>
                <w:szCs w:val="24"/>
              </w:rPr>
              <w:t>.</w:t>
            </w:r>
            <w:hyperlink r:id="rId11">
              <w:r w:rsidRPr="00D22F12">
                <w:rPr>
                  <w:sz w:val="24"/>
                  <w:szCs w:val="24"/>
                </w:rPr>
                <w:t>slideshare.net/harshrastogi1/group-dynamics-159412405</w:t>
              </w:r>
            </w:hyperlink>
          </w:p>
          <w:p w:rsidR="00992F88" w:rsidRPr="00FF7E25" w:rsidRDefault="00992F88" w:rsidP="00863A53">
            <w:pPr>
              <w:pStyle w:val="Heading1"/>
              <w:spacing w:before="84"/>
              <w:ind w:left="0"/>
            </w:pPr>
          </w:p>
        </w:tc>
      </w:tr>
    </w:tbl>
    <w:p w:rsidR="00992F88" w:rsidRPr="00192988" w:rsidRDefault="00992F88" w:rsidP="00992F88">
      <w:pPr>
        <w:rPr>
          <w:sz w:val="24"/>
          <w:szCs w:val="24"/>
        </w:rPr>
      </w:pPr>
    </w:p>
    <w:p w:rsidR="00992F88" w:rsidRPr="00192988" w:rsidRDefault="00992F88" w:rsidP="00992F88">
      <w:pPr>
        <w:rPr>
          <w:sz w:val="24"/>
          <w:szCs w:val="24"/>
        </w:rPr>
      </w:pPr>
    </w:p>
    <w:p w:rsidR="00E1391F" w:rsidRDefault="00E1391F"/>
    <w:sectPr w:rsidR="00E13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74A6"/>
    <w:multiLevelType w:val="hybridMultilevel"/>
    <w:tmpl w:val="AA203E6C"/>
    <w:lvl w:ilvl="0" w:tplc="FE4079C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53FA5"/>
    <w:multiLevelType w:val="hybridMultilevel"/>
    <w:tmpl w:val="9E440156"/>
    <w:lvl w:ilvl="0" w:tplc="771A7D26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FFA710E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92101728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976EEDBE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1FF088DE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25B61D30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FC443E94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3B8487BC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C48258B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88"/>
    <w:rsid w:val="00992F88"/>
    <w:rsid w:val="00E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92F88"/>
    <w:pPr>
      <w:ind w:left="821" w:right="118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2F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92F88"/>
  </w:style>
  <w:style w:type="character" w:customStyle="1" w:styleId="BodyTextChar">
    <w:name w:val="Body Text Char"/>
    <w:basedOn w:val="DefaultParagraphFont"/>
    <w:link w:val="BodyText"/>
    <w:uiPriority w:val="1"/>
    <w:rsid w:val="00992F88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92F88"/>
    <w:pPr>
      <w:ind w:left="821" w:hanging="361"/>
    </w:pPr>
  </w:style>
  <w:style w:type="character" w:customStyle="1" w:styleId="ListParagraphChar">
    <w:name w:val="List Paragraph Char"/>
    <w:link w:val="ListParagraph"/>
    <w:uiPriority w:val="34"/>
    <w:rsid w:val="00992F88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92F88"/>
    <w:pPr>
      <w:ind w:left="821" w:right="118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2F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92F88"/>
  </w:style>
  <w:style w:type="character" w:customStyle="1" w:styleId="BodyTextChar">
    <w:name w:val="Body Text Char"/>
    <w:basedOn w:val="DefaultParagraphFont"/>
    <w:link w:val="BodyText"/>
    <w:uiPriority w:val="1"/>
    <w:rsid w:val="00992F88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92F88"/>
    <w:pPr>
      <w:ind w:left="821" w:hanging="361"/>
    </w:pPr>
  </w:style>
  <w:style w:type="character" w:customStyle="1" w:styleId="ListParagraphChar">
    <w:name w:val="List Paragraph Char"/>
    <w:link w:val="ListParagraph"/>
    <w:uiPriority w:val="34"/>
    <w:rsid w:val="00992F8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AbhayRajpoot3/motivation-1655567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lideshare.net/vanyasingla1/organizational-change-development-265659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ideshare.net/vanyasingla1/organizational-change-development-26565951" TargetMode="External"/><Relationship Id="rId11" Type="http://schemas.openxmlformats.org/officeDocument/2006/relationships/hyperlink" Target="http://www.slideshare.net/harshrastogi1/group-dynamics-1594124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ideshare.net/harshrastogi1/group-dynamics-1594124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ideshare.net/AbhayRajpoot3/motivation-165556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2024-12-30T07:42:00Z</dcterms:created>
  <dcterms:modified xsi:type="dcterms:W3CDTF">2024-12-30T07:42:00Z</dcterms:modified>
</cp:coreProperties>
</file>